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東海大學112學年【家長接送】（限區）汽車通行證申請表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　　　　　申請日期：    年   月    日</w:t>
      </w:r>
      <w:r w:rsidDel="00000000" w:rsidR="00000000" w:rsidRPr="00000000">
        <w:rPr>
          <w:rtl w:val="0"/>
        </w:rPr>
      </w:r>
    </w:p>
    <w:tbl>
      <w:tblPr>
        <w:tblStyle w:val="Table1"/>
        <w:tblW w:w="104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390"/>
        <w:gridCol w:w="255"/>
        <w:gridCol w:w="461"/>
        <w:gridCol w:w="950"/>
        <w:gridCol w:w="315"/>
        <w:gridCol w:w="223"/>
        <w:gridCol w:w="369"/>
        <w:gridCol w:w="736"/>
        <w:gridCol w:w="408"/>
        <w:gridCol w:w="681"/>
        <w:gridCol w:w="1214"/>
        <w:gridCol w:w="45"/>
        <w:gridCol w:w="1927"/>
        <w:tblGridChange w:id="0">
          <w:tblGrid>
            <w:gridCol w:w="1428"/>
            <w:gridCol w:w="1390"/>
            <w:gridCol w:w="255"/>
            <w:gridCol w:w="461"/>
            <w:gridCol w:w="950"/>
            <w:gridCol w:w="315"/>
            <w:gridCol w:w="223"/>
            <w:gridCol w:w="369"/>
            <w:gridCol w:w="736"/>
            <w:gridCol w:w="408"/>
            <w:gridCol w:w="681"/>
            <w:gridCol w:w="1214"/>
            <w:gridCol w:w="45"/>
            <w:gridCol w:w="1927"/>
          </w:tblGrid>
        </w:tblGridChange>
      </w:tblGrid>
      <w:tr>
        <w:trPr>
          <w:cantSplit w:val="1"/>
          <w:trHeight w:val="1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申請人姓名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（監護人）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a6a6a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(全戶第二張申請人須與第一張相同)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關係：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母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其他＿＿＿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身份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證號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行 動 電 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學生姓名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班級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年       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班  導  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貴戶其他就讀本校子弟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（含中學部、小學部、幼兒園）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年     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7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本次申請車種、證別如下：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年     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非電動車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" w:right="0" w:hanging="284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第一張 $ 1,200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" w:right="0" w:hanging="284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第二張 $ 4,000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（附小家長兩學年有效）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年     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純電動車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" w:right="0" w:hanging="284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第一張 $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" w:right="0" w:hanging="284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第二張 $ 2,000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（附小家長兩學年有效）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2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車輛種類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汽   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電動車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是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否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牌照號碼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(一輛車填一張申請表)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5"/>
                <w:tab w:val="right" w:leader="none" w:pos="141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車籍登記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5"/>
                <w:tab w:val="right" w:leader="none" w:pos="14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本人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親屬關係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5"/>
                <w:tab w:val="right" w:leader="none" w:pos="14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租賃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公司行號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8"/>
                <w:tab w:val="right" w:leader="none" w:pos="1364"/>
              </w:tabs>
              <w:spacing w:after="0" w:before="0" w:line="240" w:lineRule="auto"/>
              <w:ind w:left="4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車主姓名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26"/>
                <w:tab w:val="right" w:leader="none" w:pos="1032"/>
              </w:tabs>
              <w:spacing w:after="0" w:before="0" w:line="240" w:lineRule="auto"/>
              <w:ind w:left="379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a6a6a6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（本人免填）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5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284" w:right="156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本人同意申辦之通行證僅為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接送使用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，已詳讀如下說明及個人資料蒐集、處理、及利用告知事項,並願依「東海大學車輛通行證申請暨使用辦法」、及「東海大學校區車輛管理辦法」相關規定使用，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single"/>
                <w:vertAlign w:val="baseline"/>
                <w:rtl w:val="0"/>
              </w:rPr>
              <w:t xml:space="preserve">未依規定使用將罰款或影響下學年申請權限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156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簽章：</w:t>
            </w:r>
          </w:p>
        </w:tc>
      </w:tr>
      <w:tr>
        <w:trPr>
          <w:cantSplit w:val="1"/>
          <w:trHeight w:val="1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申辦單位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簽章處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承辦人及電話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註冊組組長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部主任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附中校長</w:t>
            </w:r>
          </w:p>
        </w:tc>
      </w:tr>
      <w:tr>
        <w:trPr>
          <w:cantSplit w:val="1"/>
          <w:trHeight w:val="7067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880" w:right="82" w:hanging="8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說明：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東大附中小學部家長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家長為本校教職員請優先申請教職員通行證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申請本通行證者，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申請車輛限接送學生使用，新辦證車號（換車號）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請檢附申請人之駕照、申請車輛之行車執照正面影本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（車主非本人請填具說明）及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費用【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申請張數以戶計算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，東大附中住宿生、附小、附幼家長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每戶一張為限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，如家長有特殊需求得申辦第二張（上限），惟請專案辦理】，由申辦單位彙整後送總務處事務組辦理。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本通行證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適用區域限於第二教學區側門進入，沿經乳品小棧至附幼前側門離校。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本證車號須與車牌相符，不得轉讓出借、塗改、變造、車號不相符及虛報遺失，違者當場沒收並停止下學年申請。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非適用時段入校及違停，依「東海大學校區車輛管理辦法」辦理，並禁止將車輛隔夜停放於校園。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本通行證有效期限：兩學年有效（核發日至114年7月31日止）。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本通行證申請表由附小、附幼承辦單位統一彙整辦理，如有疑問請洽：23590404轉2733。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請詳閱「東海大學車輛通行證申請暨使用辦法」及「東海大學校區車輛管理辦法」，並依規定使用，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未依規定使用將罰款及影響下學年申請權限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36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依學校相關規定，目前東海大學通行證無退費的機制，有辦理需求時請審慎考慮，一經申請不得申請退費，謝謝您！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320" w:lineRule="auto"/>
              <w:ind w:left="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single"/>
                <w:vertAlign w:val="baseline"/>
                <w:rtl w:val="0"/>
              </w:rPr>
              <w:t xml:space="preserve">【個人資料蒐集、處理、及利用告知事項】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申請表所蒐集之各項個人資料（類別C001,C003,C023,C039,C051）僅為身份確認及於通行證有效期限內作為校園交通管理之用，申請人填妥資料，審核單位驗證無誤時後，所有檢附證件於核畢後歸還。您可自由選擇是否提供上述資料，但若資料不完整時，將無法受理申請。資料提供後，您可依個人資料保護法第三條規定行使當事人權利，如有疑問請洽本校總務處事務組（Tel：23590216）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本學年家長接送通行證佐證黏貼單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新辦證（換車號）請檢附如下資料：</w:t>
      </w:r>
      <w:r w:rsidDel="00000000" w:rsidR="00000000" w:rsidRPr="00000000">
        <w:rPr>
          <w:rtl w:val="0"/>
        </w:rPr>
      </w:r>
    </w:p>
    <w:tbl>
      <w:tblPr>
        <w:tblStyle w:val="Table2"/>
        <w:tblW w:w="104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4"/>
        <w:gridCol w:w="5244"/>
        <w:tblGridChange w:id="0">
          <w:tblGrid>
            <w:gridCol w:w="5244"/>
            <w:gridCol w:w="5244"/>
          </w:tblGrid>
        </w:tblGridChange>
      </w:tblGrid>
      <w:tr>
        <w:trPr>
          <w:cantSplit w:val="0"/>
          <w:trHeight w:val="39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申請人駕照正面影本浮貼處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車主為直系親屬（申請人身分證背面）影本浮貼處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行車執照背（車號）面影本浮貼處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車主非本人或直系親屬說明</w:t>
      </w: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3"/>
        <w:gridCol w:w="3231"/>
        <w:gridCol w:w="2268"/>
        <w:gridCol w:w="3544"/>
        <w:tblGridChange w:id="0">
          <w:tblGrid>
            <w:gridCol w:w="1413"/>
            <w:gridCol w:w="3231"/>
            <w:gridCol w:w="2268"/>
            <w:gridCol w:w="3544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車主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（車籍）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申請人與車主（車籍）關係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請敘明使用車輛非本人或直系親屬原因：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284" w:left="737" w:right="73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340" w:hanging="283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■"/>
      <w:lvlJc w:val="left"/>
      <w:pPr>
        <w:ind w:left="1034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514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94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74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954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434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914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94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3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