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54B13" w14:textId="68DB9D37" w:rsidR="008B1A68" w:rsidRPr="00A0634D" w:rsidRDefault="008B1A68" w:rsidP="00473F1F">
      <w:pPr>
        <w:spacing w:line="1000" w:lineRule="exact"/>
        <w:jc w:val="center"/>
        <w:rPr>
          <w:rFonts w:ascii="標楷體" w:eastAsia="標楷體" w:hAnsi="標楷體"/>
          <w:b/>
          <w:sz w:val="90"/>
          <w:szCs w:val="90"/>
        </w:rPr>
      </w:pPr>
      <w:r w:rsidRPr="00A0634D">
        <w:rPr>
          <w:rFonts w:ascii="標楷體" w:eastAsia="標楷體" w:hAnsi="標楷體" w:hint="eastAsia"/>
          <w:b/>
          <w:sz w:val="90"/>
          <w:szCs w:val="90"/>
        </w:rPr>
        <w:t>總務處</w:t>
      </w:r>
      <w:r w:rsidR="003879BC">
        <w:rPr>
          <w:rFonts w:ascii="標楷體" w:eastAsia="標楷體" w:hAnsi="標楷體" w:hint="eastAsia"/>
          <w:b/>
          <w:sz w:val="90"/>
          <w:szCs w:val="90"/>
        </w:rPr>
        <w:t>公告</w:t>
      </w:r>
    </w:p>
    <w:p w14:paraId="23EADB84" w14:textId="501CF3B9" w:rsidR="00FD4386" w:rsidRDefault="00DA2032" w:rsidP="00D93831">
      <w:pPr>
        <w:spacing w:line="480" w:lineRule="exact"/>
        <w:rPr>
          <w:rFonts w:ascii="標楷體" w:eastAsia="標楷體" w:hAnsi="標楷體"/>
          <w:b/>
          <w:color w:val="C00000"/>
          <w:sz w:val="40"/>
          <w:szCs w:val="30"/>
        </w:rPr>
      </w:pPr>
      <w:r>
        <w:rPr>
          <w:rFonts w:ascii="標楷體" w:eastAsia="標楷體" w:hAnsi="標楷體" w:hint="eastAsia"/>
          <w:b/>
          <w:color w:val="C00000"/>
          <w:sz w:val="40"/>
          <w:szCs w:val="30"/>
        </w:rPr>
        <w:t>1</w:t>
      </w:r>
      <w:r>
        <w:rPr>
          <w:rFonts w:ascii="標楷體" w:eastAsia="標楷體" w:hAnsi="標楷體"/>
          <w:b/>
          <w:color w:val="C00000"/>
          <w:sz w:val="40"/>
          <w:szCs w:val="30"/>
        </w:rPr>
        <w:t>11年</w:t>
      </w:r>
      <w:r w:rsidR="00901943">
        <w:rPr>
          <w:rFonts w:ascii="標楷體" w:eastAsia="標楷體" w:hAnsi="標楷體" w:hint="eastAsia"/>
          <w:b/>
          <w:color w:val="C00000"/>
          <w:sz w:val="40"/>
          <w:szCs w:val="30"/>
        </w:rPr>
        <w:t>暑假</w:t>
      </w:r>
      <w:r w:rsidR="008B1A68" w:rsidRPr="00A0634D">
        <w:rPr>
          <w:rFonts w:ascii="標楷體" w:eastAsia="標楷體" w:hAnsi="標楷體" w:hint="eastAsia"/>
          <w:b/>
          <w:color w:val="C00000"/>
          <w:sz w:val="40"/>
          <w:szCs w:val="30"/>
        </w:rPr>
        <w:t>校園接駁</w:t>
      </w:r>
      <w:bookmarkStart w:id="0" w:name="_GoBack"/>
      <w:bookmarkEnd w:id="0"/>
      <w:r w:rsidR="008B1A68" w:rsidRPr="00A0634D">
        <w:rPr>
          <w:rFonts w:ascii="標楷體" w:eastAsia="標楷體" w:hAnsi="標楷體" w:hint="eastAsia"/>
          <w:b/>
          <w:color w:val="C00000"/>
          <w:sz w:val="40"/>
          <w:szCs w:val="30"/>
        </w:rPr>
        <w:t>車</w:t>
      </w:r>
      <w:r w:rsidR="00FD4386">
        <w:rPr>
          <w:rFonts w:ascii="標楷體" w:eastAsia="標楷體" w:hAnsi="標楷體" w:hint="eastAsia"/>
          <w:b/>
          <w:color w:val="C00000"/>
          <w:sz w:val="40"/>
          <w:szCs w:val="30"/>
        </w:rPr>
        <w:t>行駛說明：</w:t>
      </w:r>
    </w:p>
    <w:p w14:paraId="26294397" w14:textId="6C7F62DB" w:rsidR="00A0634D" w:rsidRDefault="003879BC" w:rsidP="00D93831">
      <w:pPr>
        <w:spacing w:line="480" w:lineRule="exact"/>
        <w:ind w:left="400" w:hangingChars="100" w:hanging="400"/>
        <w:jc w:val="both"/>
        <w:rPr>
          <w:rFonts w:ascii="標楷體" w:eastAsia="標楷體" w:hAnsi="標楷體"/>
          <w:b/>
          <w:color w:val="C00000"/>
          <w:sz w:val="40"/>
          <w:szCs w:val="30"/>
        </w:rPr>
      </w:pPr>
      <w:r>
        <w:rPr>
          <w:rFonts w:ascii="標楷體" w:eastAsia="標楷體" w:hAnsi="標楷體"/>
          <w:b/>
          <w:color w:val="C00000"/>
          <w:sz w:val="40"/>
          <w:szCs w:val="30"/>
        </w:rPr>
        <w:t>1</w:t>
      </w:r>
      <w:r w:rsidR="00FD4386">
        <w:rPr>
          <w:rFonts w:ascii="標楷體" w:eastAsia="標楷體" w:hAnsi="標楷體"/>
          <w:b/>
          <w:color w:val="C00000"/>
          <w:sz w:val="40"/>
          <w:szCs w:val="30"/>
        </w:rPr>
        <w:t>.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為服務暑修住宿生</w:t>
      </w:r>
      <w:r>
        <w:rPr>
          <w:rFonts w:ascii="標楷體" w:eastAsia="標楷體" w:hAnsi="標楷體" w:hint="eastAsia"/>
          <w:b/>
          <w:color w:val="C00000"/>
          <w:sz w:val="40"/>
          <w:szCs w:val="30"/>
        </w:rPr>
        <w:t>，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將於7</w:t>
      </w:r>
      <w:r w:rsidR="004606A8" w:rsidRPr="00A0634D">
        <w:rPr>
          <w:rFonts w:ascii="標楷體" w:eastAsia="標楷體" w:hAnsi="標楷體"/>
          <w:b/>
          <w:color w:val="C00000"/>
          <w:sz w:val="40"/>
          <w:szCs w:val="30"/>
        </w:rPr>
        <w:t>/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04</w:t>
      </w:r>
      <w:r w:rsidR="004606A8" w:rsidRPr="00A0634D">
        <w:rPr>
          <w:rFonts w:ascii="標楷體" w:eastAsia="標楷體" w:hAnsi="標楷體" w:hint="eastAsia"/>
          <w:b/>
          <w:color w:val="C00000"/>
          <w:sz w:val="40"/>
          <w:szCs w:val="30"/>
        </w:rPr>
        <w:t>至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8</w:t>
      </w:r>
      <w:r w:rsidR="004606A8" w:rsidRPr="00A0634D">
        <w:rPr>
          <w:rFonts w:ascii="標楷體" w:eastAsia="標楷體" w:hAnsi="標楷體"/>
          <w:b/>
          <w:color w:val="C00000"/>
          <w:sz w:val="40"/>
          <w:szCs w:val="30"/>
        </w:rPr>
        <w:t>/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31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週一至</w:t>
      </w:r>
      <w:proofErr w:type="gramStart"/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週</w:t>
      </w:r>
      <w:proofErr w:type="gramEnd"/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五加開0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7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：5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0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由管院上行</w:t>
      </w:r>
      <w:r w:rsidR="00A41894">
        <w:rPr>
          <w:rFonts w:ascii="標楷體" w:eastAsia="標楷體" w:hAnsi="標楷體" w:hint="eastAsia"/>
          <w:b/>
          <w:color w:val="C00000"/>
          <w:sz w:val="40"/>
          <w:szCs w:val="30"/>
        </w:rPr>
        <w:t>、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0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8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：0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0由教堂下行之班車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，</w:t>
      </w:r>
      <w:r w:rsidR="00FD4386">
        <w:rPr>
          <w:rFonts w:ascii="標楷體" w:eastAsia="標楷體" w:hAnsi="標楷體" w:hint="eastAsia"/>
          <w:b/>
          <w:color w:val="C00000"/>
          <w:sz w:val="40"/>
          <w:szCs w:val="30"/>
        </w:rPr>
        <w:t>並取消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1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4</w:t>
      </w:r>
      <w:r w:rsidR="004606A8">
        <w:rPr>
          <w:rFonts w:ascii="標楷體" w:eastAsia="標楷體" w:hAnsi="標楷體" w:hint="eastAsia"/>
          <w:b/>
          <w:color w:val="C00000"/>
          <w:sz w:val="40"/>
          <w:szCs w:val="30"/>
        </w:rPr>
        <w:t>：0</w:t>
      </w:r>
      <w:r w:rsidR="004606A8">
        <w:rPr>
          <w:rFonts w:ascii="標楷體" w:eastAsia="標楷體" w:hAnsi="標楷體"/>
          <w:b/>
          <w:color w:val="C00000"/>
          <w:sz w:val="40"/>
          <w:szCs w:val="30"/>
        </w:rPr>
        <w:t>0由管院上行</w:t>
      </w:r>
      <w:r w:rsidR="00FD4386">
        <w:rPr>
          <w:rFonts w:ascii="標楷體" w:eastAsia="標楷體" w:hAnsi="標楷體" w:hint="eastAsia"/>
          <w:b/>
          <w:color w:val="C00000"/>
          <w:sz w:val="40"/>
          <w:szCs w:val="30"/>
        </w:rPr>
        <w:t>、1</w:t>
      </w:r>
      <w:r w:rsidR="00FD4386">
        <w:rPr>
          <w:rFonts w:ascii="標楷體" w:eastAsia="標楷體" w:hAnsi="標楷體"/>
          <w:b/>
          <w:color w:val="C00000"/>
          <w:sz w:val="40"/>
          <w:szCs w:val="30"/>
        </w:rPr>
        <w:t>4</w:t>
      </w:r>
      <w:r w:rsidR="00FD4386">
        <w:rPr>
          <w:rFonts w:ascii="標楷體" w:eastAsia="標楷體" w:hAnsi="標楷體" w:hint="eastAsia"/>
          <w:b/>
          <w:color w:val="C00000"/>
          <w:sz w:val="40"/>
          <w:szCs w:val="30"/>
        </w:rPr>
        <w:t>：1</w:t>
      </w:r>
      <w:r w:rsidR="00FD4386">
        <w:rPr>
          <w:rFonts w:ascii="標楷體" w:eastAsia="標楷體" w:hAnsi="標楷體"/>
          <w:b/>
          <w:color w:val="C00000"/>
          <w:sz w:val="40"/>
          <w:szCs w:val="30"/>
        </w:rPr>
        <w:t>0教堂下行之班車</w:t>
      </w:r>
      <w:r w:rsidR="00DF748A">
        <w:rPr>
          <w:rFonts w:ascii="標楷體" w:eastAsia="標楷體" w:hAnsi="標楷體" w:hint="eastAsia"/>
          <w:b/>
          <w:color w:val="C00000"/>
          <w:sz w:val="40"/>
          <w:szCs w:val="30"/>
        </w:rPr>
        <w:t>。</w:t>
      </w:r>
    </w:p>
    <w:p w14:paraId="28F7859D" w14:textId="441EFD2C" w:rsidR="00D93831" w:rsidRDefault="003879BC" w:rsidP="00D93831">
      <w:pPr>
        <w:spacing w:line="480" w:lineRule="exact"/>
        <w:ind w:left="400" w:hangingChars="100" w:hanging="400"/>
        <w:jc w:val="both"/>
        <w:rPr>
          <w:rFonts w:ascii="標楷體" w:eastAsia="標楷體" w:hAnsi="標楷體"/>
          <w:b/>
          <w:color w:val="C00000"/>
          <w:sz w:val="40"/>
          <w:szCs w:val="30"/>
        </w:rPr>
      </w:pPr>
      <w:r>
        <w:rPr>
          <w:rFonts w:ascii="標楷體" w:eastAsia="標楷體" w:hAnsi="標楷體"/>
          <w:b/>
          <w:color w:val="C00000"/>
          <w:sz w:val="40"/>
          <w:szCs w:val="30"/>
        </w:rPr>
        <w:t>2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.自即日起可至事務組購買</w:t>
      </w:r>
      <w:proofErr w:type="gramStart"/>
      <w:r w:rsidR="00D93831">
        <w:rPr>
          <w:rFonts w:ascii="標楷體" w:eastAsia="標楷體" w:hAnsi="標楷體"/>
          <w:b/>
          <w:color w:val="C00000"/>
          <w:sz w:val="40"/>
          <w:szCs w:val="30"/>
        </w:rPr>
        <w:t>暑修接駁</w:t>
      </w:r>
      <w:proofErr w:type="gramEnd"/>
      <w:r w:rsidR="00D93831">
        <w:rPr>
          <w:rFonts w:ascii="標楷體" w:eastAsia="標楷體" w:hAnsi="標楷體"/>
          <w:b/>
          <w:color w:val="C00000"/>
          <w:sz w:val="40"/>
          <w:szCs w:val="30"/>
        </w:rPr>
        <w:t>車乘</w:t>
      </w:r>
      <w:r w:rsidR="007D7C95">
        <w:rPr>
          <w:rFonts w:ascii="標楷體" w:eastAsia="標楷體" w:hAnsi="標楷體"/>
          <w:b/>
          <w:color w:val="C00000"/>
          <w:sz w:val="40"/>
          <w:szCs w:val="30"/>
        </w:rPr>
        <w:t>車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卡</w:t>
      </w:r>
      <w:r w:rsidR="00D93831">
        <w:rPr>
          <w:rFonts w:ascii="標楷體" w:eastAsia="標楷體" w:hAnsi="標楷體" w:hint="eastAsia"/>
          <w:b/>
          <w:color w:val="C00000"/>
          <w:sz w:val="40"/>
          <w:szCs w:val="30"/>
        </w:rPr>
        <w:t>，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每張票價</w:t>
      </w:r>
      <w:r w:rsidR="00D93831">
        <w:rPr>
          <w:rFonts w:ascii="標楷體" w:eastAsia="標楷體" w:hAnsi="標楷體" w:hint="eastAsia"/>
          <w:b/>
          <w:color w:val="C00000"/>
          <w:sz w:val="40"/>
          <w:szCs w:val="30"/>
        </w:rPr>
        <w:t>1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00元</w:t>
      </w:r>
      <w:r w:rsidR="00D93831">
        <w:rPr>
          <w:rFonts w:ascii="標楷體" w:eastAsia="標楷體" w:hAnsi="標楷體" w:hint="eastAsia"/>
          <w:b/>
          <w:color w:val="C00000"/>
          <w:sz w:val="40"/>
          <w:szCs w:val="30"/>
        </w:rPr>
        <w:t>，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搭乘期間為</w:t>
      </w:r>
      <w:r w:rsidR="00D93831">
        <w:rPr>
          <w:rFonts w:ascii="標楷體" w:eastAsia="標楷體" w:hAnsi="標楷體" w:hint="eastAsia"/>
          <w:b/>
          <w:color w:val="C00000"/>
          <w:sz w:val="40"/>
          <w:szCs w:val="30"/>
        </w:rPr>
        <w:t>7</w:t>
      </w:r>
      <w:r w:rsidR="00D93831">
        <w:rPr>
          <w:rFonts w:ascii="標楷體" w:eastAsia="標楷體" w:hAnsi="標楷體"/>
          <w:b/>
          <w:color w:val="C00000"/>
          <w:sz w:val="40"/>
          <w:szCs w:val="30"/>
        </w:rPr>
        <w:t>/4-8/31</w:t>
      </w:r>
      <w:r w:rsidR="00FA5FA2">
        <w:rPr>
          <w:rFonts w:ascii="標楷體" w:eastAsia="標楷體" w:hAnsi="標楷體" w:hint="eastAsia"/>
          <w:b/>
          <w:color w:val="C00000"/>
          <w:sz w:val="40"/>
          <w:szCs w:val="30"/>
        </w:rPr>
        <w:t>，</w:t>
      </w:r>
      <w:r w:rsidR="00FA5FA2">
        <w:rPr>
          <w:rFonts w:ascii="標楷體" w:eastAsia="標楷體" w:hAnsi="標楷體"/>
          <w:b/>
          <w:color w:val="C00000"/>
          <w:sz w:val="40"/>
          <w:szCs w:val="30"/>
        </w:rPr>
        <w:t>遺失不予補發</w:t>
      </w:r>
      <w:r w:rsidR="00D93831">
        <w:rPr>
          <w:rFonts w:ascii="標楷體" w:eastAsia="標楷體" w:hAnsi="標楷體" w:hint="eastAsia"/>
          <w:b/>
          <w:color w:val="C00000"/>
          <w:sz w:val="40"/>
          <w:szCs w:val="30"/>
        </w:rPr>
        <w:t>。</w:t>
      </w:r>
    </w:p>
    <w:p w14:paraId="3A328B7D" w14:textId="059C8E83" w:rsidR="00351994" w:rsidRPr="00A0634D" w:rsidRDefault="00351994" w:rsidP="00351994">
      <w:pPr>
        <w:spacing w:line="480" w:lineRule="exact"/>
        <w:jc w:val="both"/>
        <w:rPr>
          <w:rFonts w:ascii="標楷體" w:eastAsia="標楷體" w:hAnsi="標楷體"/>
          <w:b/>
          <w:color w:val="C00000"/>
          <w:sz w:val="40"/>
          <w:szCs w:val="30"/>
        </w:rPr>
      </w:pPr>
      <w:r>
        <w:rPr>
          <w:rFonts w:ascii="標楷體" w:eastAsia="標楷體" w:hAnsi="標楷體"/>
          <w:b/>
          <w:color w:val="C00000"/>
          <w:sz w:val="40"/>
          <w:szCs w:val="30"/>
        </w:rPr>
        <w:t>3.週六日維持原假日班表</w:t>
      </w:r>
      <w:r w:rsidR="00DA2032">
        <w:rPr>
          <w:rFonts w:ascii="標楷體" w:eastAsia="標楷體" w:hAnsi="標楷體" w:hint="eastAsia"/>
          <w:b/>
          <w:color w:val="C00000"/>
          <w:sz w:val="40"/>
          <w:szCs w:val="30"/>
        </w:rPr>
        <w:t>。</w:t>
      </w:r>
    </w:p>
    <w:p w14:paraId="3998A3F7" w14:textId="50903279" w:rsidR="00277349" w:rsidRPr="00A0634D" w:rsidRDefault="008B1A68" w:rsidP="00A0634D">
      <w:pPr>
        <w:spacing w:line="600" w:lineRule="exact"/>
        <w:rPr>
          <w:rFonts w:ascii="標楷體" w:eastAsia="標楷體" w:hAnsi="標楷體"/>
          <w:b/>
          <w:sz w:val="40"/>
          <w:szCs w:val="30"/>
        </w:rPr>
      </w:pPr>
      <w:r w:rsidRPr="00A0634D">
        <w:rPr>
          <w:rFonts w:ascii="標楷體" w:eastAsia="標楷體" w:hAnsi="標楷體" w:hint="eastAsia"/>
          <w:b/>
          <w:sz w:val="40"/>
          <w:szCs w:val="30"/>
        </w:rPr>
        <w:t>請参閲班表如下：</w:t>
      </w:r>
    </w:p>
    <w:p w14:paraId="0AB82955" w14:textId="3E80F98D" w:rsidR="008B1A68" w:rsidRDefault="00DF748A" w:rsidP="008B1A68">
      <w:r>
        <w:rPr>
          <w:noProof/>
        </w:rPr>
        <w:drawing>
          <wp:anchor distT="0" distB="0" distL="114300" distR="114300" simplePos="0" relativeHeight="251658240" behindDoc="0" locked="0" layoutInCell="1" allowOverlap="1" wp14:anchorId="74F26651" wp14:editId="068456E2">
            <wp:simplePos x="0" y="0"/>
            <wp:positionH relativeFrom="column">
              <wp:posOffset>412826</wp:posOffset>
            </wp:positionH>
            <wp:positionV relativeFrom="paragraph">
              <wp:posOffset>58064</wp:posOffset>
            </wp:positionV>
            <wp:extent cx="5420563" cy="6466205"/>
            <wp:effectExtent l="0" t="0" r="8890" b="0"/>
            <wp:wrapThrough wrapText="bothSides">
              <wp:wrapPolygon edited="0">
                <wp:start x="0" y="0"/>
                <wp:lineTo x="0" y="21509"/>
                <wp:lineTo x="21560" y="21509"/>
                <wp:lineTo x="21560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擷取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563" cy="646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1A68" w:rsidSect="00D9383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556C8" w14:textId="77777777" w:rsidR="00C94F6D" w:rsidRDefault="00C94F6D" w:rsidP="008B1A68">
      <w:r>
        <w:separator/>
      </w:r>
    </w:p>
  </w:endnote>
  <w:endnote w:type="continuationSeparator" w:id="0">
    <w:p w14:paraId="3E7D0B1E" w14:textId="77777777" w:rsidR="00C94F6D" w:rsidRDefault="00C94F6D" w:rsidP="008B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1E46" w14:textId="77777777" w:rsidR="00C94F6D" w:rsidRDefault="00C94F6D" w:rsidP="008B1A68">
      <w:r>
        <w:separator/>
      </w:r>
    </w:p>
  </w:footnote>
  <w:footnote w:type="continuationSeparator" w:id="0">
    <w:p w14:paraId="7B45E700" w14:textId="77777777" w:rsidR="00C94F6D" w:rsidRDefault="00C94F6D" w:rsidP="008B1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AC"/>
    <w:rsid w:val="00277349"/>
    <w:rsid w:val="002A1B10"/>
    <w:rsid w:val="0032309A"/>
    <w:rsid w:val="00351994"/>
    <w:rsid w:val="003879BC"/>
    <w:rsid w:val="00410B58"/>
    <w:rsid w:val="004606A8"/>
    <w:rsid w:val="00473F1F"/>
    <w:rsid w:val="007226C2"/>
    <w:rsid w:val="007D7C95"/>
    <w:rsid w:val="008B1A68"/>
    <w:rsid w:val="00901943"/>
    <w:rsid w:val="00922723"/>
    <w:rsid w:val="0098281C"/>
    <w:rsid w:val="00A0634D"/>
    <w:rsid w:val="00A41894"/>
    <w:rsid w:val="00A43175"/>
    <w:rsid w:val="00B40A31"/>
    <w:rsid w:val="00C94F6D"/>
    <w:rsid w:val="00D669AC"/>
    <w:rsid w:val="00D93831"/>
    <w:rsid w:val="00DA2032"/>
    <w:rsid w:val="00DF748A"/>
    <w:rsid w:val="00E458A9"/>
    <w:rsid w:val="00E522DB"/>
    <w:rsid w:val="00F06460"/>
    <w:rsid w:val="00F827F7"/>
    <w:rsid w:val="00FA5FA2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A3450"/>
  <w15:chartTrackingRefBased/>
  <w15:docId w15:val="{5F0C4E1F-F256-41D6-97D1-52838512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1A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1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1A68"/>
    <w:rPr>
      <w:sz w:val="20"/>
      <w:szCs w:val="20"/>
    </w:rPr>
  </w:style>
  <w:style w:type="paragraph" w:styleId="a7">
    <w:name w:val="List Paragraph"/>
    <w:basedOn w:val="a"/>
    <w:uiPriority w:val="34"/>
    <w:qFormat/>
    <w:rsid w:val="00FD4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2022-05-25T03:26:00Z</cp:lastPrinted>
  <dcterms:created xsi:type="dcterms:W3CDTF">2022-06-29T06:36:00Z</dcterms:created>
  <dcterms:modified xsi:type="dcterms:W3CDTF">2022-06-29T06:44:00Z</dcterms:modified>
</cp:coreProperties>
</file>